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7692373"/>
    <w:p w14:paraId="25335F5E" w14:textId="1DE4E724" w:rsidR="00291932" w:rsidRDefault="00FF3DA8" w:rsidP="0068540F">
      <w:pPr>
        <w:jc w:val="both"/>
        <w:rPr>
          <w:b/>
          <w:bCs/>
          <w:u w:val="single"/>
        </w:rPr>
      </w:pPr>
      <w:r>
        <w:object w:dxaOrig="3930" w:dyaOrig="1300" w14:anchorId="1F51BD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2pt" o:ole="">
            <v:imagedata r:id="rId8" o:title=""/>
          </v:shape>
          <o:OLEObject Type="Embed" ProgID="PBrush" ShapeID="_x0000_i1025" DrawAspect="Content" ObjectID="_1745937606" r:id="rId9"/>
        </w:object>
      </w:r>
    </w:p>
    <w:p w14:paraId="4E19BB9C" w14:textId="77777777" w:rsidR="005D3971" w:rsidRDefault="005D3971" w:rsidP="0068540F">
      <w:pPr>
        <w:jc w:val="both"/>
        <w:rPr>
          <w:b/>
          <w:bCs/>
          <w:u w:val="single"/>
        </w:rPr>
      </w:pPr>
    </w:p>
    <w:bookmarkEnd w:id="0"/>
    <w:p w14:paraId="1F7CD731" w14:textId="0B17D42F" w:rsidR="00294C2F" w:rsidRDefault="00C25D72" w:rsidP="0068540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Checklist </w:t>
      </w:r>
      <w:r w:rsidR="0078211C">
        <w:rPr>
          <w:b/>
          <w:bCs/>
          <w:u w:val="single"/>
        </w:rPr>
        <w:t>for Letter</w:t>
      </w:r>
      <w:r w:rsidR="00F2551A" w:rsidRPr="0068540F">
        <w:rPr>
          <w:b/>
          <w:bCs/>
          <w:u w:val="single"/>
        </w:rPr>
        <w:t xml:space="preserve"> of Medical Necessity </w:t>
      </w:r>
    </w:p>
    <w:p w14:paraId="29CBA8C9" w14:textId="0516EC7B" w:rsidR="0068540F" w:rsidRDefault="0068540F" w:rsidP="0068540F">
      <w:pPr>
        <w:jc w:val="both"/>
        <w:rPr>
          <w:b/>
          <w:bCs/>
          <w:u w:val="single"/>
        </w:rPr>
      </w:pPr>
    </w:p>
    <w:p w14:paraId="5B7AECC5" w14:textId="0C5338E9" w:rsidR="0068540F" w:rsidRDefault="000F7D29" w:rsidP="00B715F6">
      <w:r>
        <w:t xml:space="preserve">Payers vary in their </w:t>
      </w:r>
      <w:r w:rsidR="00B63635">
        <w:t xml:space="preserve">medical necessity </w:t>
      </w:r>
      <w:r>
        <w:t xml:space="preserve">requirements. </w:t>
      </w:r>
      <w:r w:rsidR="00485743">
        <w:t>The sample Letter of Medical Necessity on the following page may be a helpful tool for you and your office to utilize when a Letter of Medical Necessity is needed</w:t>
      </w:r>
      <w:r w:rsidR="006B79B9">
        <w:t xml:space="preserve">. </w:t>
      </w:r>
      <w:r w:rsidR="00B63635">
        <w:t xml:space="preserve">Providers should </w:t>
      </w:r>
      <w:r w:rsidR="00625B6B">
        <w:t xml:space="preserve">consider including in </w:t>
      </w:r>
      <w:r w:rsidR="00B63635">
        <w:t xml:space="preserve">any such Letter of Medical Necessity </w:t>
      </w:r>
      <w:r w:rsidR="006B79B9">
        <w:t>the following type</w:t>
      </w:r>
      <w:r w:rsidR="00625B6B">
        <w:t>s</w:t>
      </w:r>
      <w:r w:rsidR="006B79B9">
        <w:t xml:space="preserve"> </w:t>
      </w:r>
      <w:r w:rsidR="004C22F4">
        <w:t>of information</w:t>
      </w:r>
      <w:r w:rsidR="00625B6B">
        <w:t>:</w:t>
      </w:r>
    </w:p>
    <w:p w14:paraId="3CB8B86D" w14:textId="75B23225" w:rsidR="006B79B9" w:rsidRDefault="006B79B9" w:rsidP="00B715F6">
      <w:pPr>
        <w:pStyle w:val="ListParagraph"/>
        <w:numPr>
          <w:ilvl w:val="0"/>
          <w:numId w:val="1"/>
        </w:numPr>
      </w:pPr>
      <w:r>
        <w:t>Patient Name</w:t>
      </w:r>
    </w:p>
    <w:p w14:paraId="503A9A12" w14:textId="18FFAEFA" w:rsidR="006B79B9" w:rsidRDefault="0090550D" w:rsidP="00B715F6">
      <w:pPr>
        <w:pStyle w:val="ListParagraph"/>
        <w:numPr>
          <w:ilvl w:val="0"/>
          <w:numId w:val="1"/>
        </w:numPr>
      </w:pPr>
      <w:r>
        <w:t>Patient’s Policy Number</w:t>
      </w:r>
    </w:p>
    <w:p w14:paraId="7648BCD4" w14:textId="3DBE9F4B" w:rsidR="0090550D" w:rsidRDefault="0090550D" w:rsidP="00B715F6">
      <w:pPr>
        <w:pStyle w:val="ListParagraph"/>
        <w:numPr>
          <w:ilvl w:val="0"/>
          <w:numId w:val="1"/>
        </w:numPr>
      </w:pPr>
      <w:r>
        <w:t xml:space="preserve">Patient’s medical history, </w:t>
      </w:r>
      <w:r w:rsidR="00BD4DD2">
        <w:t>diagnosis,</w:t>
      </w:r>
      <w:r>
        <w:t xml:space="preserve"> and current condition</w:t>
      </w:r>
    </w:p>
    <w:p w14:paraId="66B9D89E" w14:textId="42B85404" w:rsidR="0090550D" w:rsidRDefault="0090550D" w:rsidP="00B715F6">
      <w:pPr>
        <w:pStyle w:val="ListParagraph"/>
        <w:numPr>
          <w:ilvl w:val="0"/>
          <w:numId w:val="1"/>
        </w:numPr>
      </w:pPr>
      <w:r>
        <w:t xml:space="preserve">If previous treatment given, list drug(s), dosage(s), schedule(s), clinical response(s), and reason(s) for </w:t>
      </w:r>
      <w:proofErr w:type="gramStart"/>
      <w:r>
        <w:t>discontinuation</w:t>
      </w:r>
      <w:proofErr w:type="gramEnd"/>
    </w:p>
    <w:p w14:paraId="347BECBA" w14:textId="6C71520F" w:rsidR="005712E3" w:rsidRDefault="005712E3" w:rsidP="00B715F6">
      <w:pPr>
        <w:pStyle w:val="ListParagraph"/>
        <w:numPr>
          <w:ilvl w:val="0"/>
          <w:numId w:val="1"/>
        </w:numPr>
      </w:pPr>
      <w:r>
        <w:t xml:space="preserve">A summary of </w:t>
      </w:r>
      <w:r w:rsidR="00B63635">
        <w:t>the provider’s</w:t>
      </w:r>
      <w:r>
        <w:t xml:space="preserve"> clinical assessment and rationale for requesting coverage</w:t>
      </w:r>
    </w:p>
    <w:p w14:paraId="50E468DF" w14:textId="711AD7CD" w:rsidR="00201949" w:rsidRDefault="00485743" w:rsidP="00201949">
      <w:r>
        <w:t>This checklist and the following sample letter are for informational purposes only</w:t>
      </w:r>
      <w:r w:rsidR="00C202BB">
        <w:t>. It is not a substitute for a provider’s independent professional judgment and is not intended as legal</w:t>
      </w:r>
      <w:r w:rsidR="00B63635">
        <w:t>, medical, or clinical</w:t>
      </w:r>
      <w:r w:rsidR="00C202BB">
        <w:t xml:space="preserve"> advice. This is </w:t>
      </w:r>
      <w:r w:rsidR="00B63635">
        <w:t xml:space="preserve">also </w:t>
      </w:r>
      <w:r w:rsidR="00C202BB">
        <w:t>not a guarantee of coverage</w:t>
      </w:r>
      <w:r w:rsidR="00B63635">
        <w:t xml:space="preserve"> or of reimbursement</w:t>
      </w:r>
      <w:r w:rsidR="00C202BB">
        <w:t xml:space="preserve">. Healthcare providers should always confirm coverage </w:t>
      </w:r>
      <w:r w:rsidR="00B63635">
        <w:t xml:space="preserve">requirements </w:t>
      </w:r>
      <w:r w:rsidR="00C202BB">
        <w:t>for individual patients with their</w:t>
      </w:r>
      <w:r w:rsidR="00B63635">
        <w:t xml:space="preserve"> respective</w:t>
      </w:r>
      <w:r w:rsidR="00C202BB">
        <w:t xml:space="preserve"> insurance provider</w:t>
      </w:r>
      <w:r w:rsidR="00B63635">
        <w:t>s</w:t>
      </w:r>
      <w:r w:rsidR="00C202BB">
        <w:t>.</w:t>
      </w:r>
    </w:p>
    <w:p w14:paraId="38690A63" w14:textId="77777777" w:rsidR="00517DC2" w:rsidRDefault="00517DC2" w:rsidP="00201949"/>
    <w:p w14:paraId="5225ADF9" w14:textId="0A901DAD" w:rsidR="00BE6A89" w:rsidRDefault="00BE6A89" w:rsidP="00201949">
      <w:pPr>
        <w:rPr>
          <w:b/>
          <w:bCs/>
        </w:rPr>
      </w:pPr>
      <w:bookmarkStart w:id="1" w:name="_Hlk97637611"/>
    </w:p>
    <w:p w14:paraId="361EB48A" w14:textId="77777777" w:rsidR="00B5344C" w:rsidRDefault="00B5344C" w:rsidP="00201949">
      <w:pPr>
        <w:rPr>
          <w:b/>
          <w:bCs/>
        </w:rPr>
      </w:pPr>
    </w:p>
    <w:p w14:paraId="654CC26C" w14:textId="77777777" w:rsidR="00B5344C" w:rsidRDefault="00B5344C" w:rsidP="00201949">
      <w:pPr>
        <w:rPr>
          <w:b/>
          <w:bCs/>
        </w:rPr>
      </w:pPr>
    </w:p>
    <w:p w14:paraId="2AC0A976" w14:textId="77777777" w:rsidR="00B5344C" w:rsidRDefault="00B5344C" w:rsidP="00201949">
      <w:pPr>
        <w:rPr>
          <w:b/>
          <w:bCs/>
        </w:rPr>
      </w:pPr>
    </w:p>
    <w:p w14:paraId="60B89E99" w14:textId="77777777" w:rsidR="00B5344C" w:rsidRDefault="00B5344C" w:rsidP="00201949">
      <w:pPr>
        <w:rPr>
          <w:b/>
          <w:bCs/>
        </w:rPr>
      </w:pPr>
    </w:p>
    <w:p w14:paraId="6A8A6880" w14:textId="77777777" w:rsidR="00B5344C" w:rsidRDefault="00B5344C" w:rsidP="00201949">
      <w:pPr>
        <w:rPr>
          <w:b/>
          <w:bCs/>
        </w:rPr>
      </w:pPr>
    </w:p>
    <w:p w14:paraId="29DB2C2B" w14:textId="77777777" w:rsidR="00B5344C" w:rsidRDefault="00B5344C" w:rsidP="00201949">
      <w:pPr>
        <w:rPr>
          <w:b/>
          <w:bCs/>
        </w:rPr>
      </w:pPr>
    </w:p>
    <w:p w14:paraId="4C562840" w14:textId="77777777" w:rsidR="00B5344C" w:rsidRDefault="00B5344C" w:rsidP="00201949">
      <w:pPr>
        <w:rPr>
          <w:b/>
          <w:bCs/>
        </w:rPr>
      </w:pPr>
    </w:p>
    <w:p w14:paraId="293943E4" w14:textId="77777777" w:rsidR="00B5344C" w:rsidRDefault="00B5344C" w:rsidP="00201949">
      <w:pPr>
        <w:rPr>
          <w:b/>
          <w:bCs/>
        </w:rPr>
      </w:pPr>
    </w:p>
    <w:p w14:paraId="1C2D7F29" w14:textId="77777777" w:rsidR="00B5344C" w:rsidRDefault="00B5344C" w:rsidP="00201949">
      <w:pPr>
        <w:rPr>
          <w:b/>
          <w:bCs/>
          <w:i/>
          <w:iCs/>
        </w:rPr>
      </w:pPr>
    </w:p>
    <w:p w14:paraId="5E22F375" w14:textId="7CA51AB7" w:rsidR="00BE6A89" w:rsidRDefault="00BE6A89" w:rsidP="00201949">
      <w:pPr>
        <w:rPr>
          <w:b/>
          <w:bCs/>
          <w:i/>
          <w:iCs/>
        </w:rPr>
      </w:pPr>
    </w:p>
    <w:p w14:paraId="64FECFEC" w14:textId="7E3068DA" w:rsidR="00BD4DD2" w:rsidRDefault="00BD4DD2" w:rsidP="00201949">
      <w:pPr>
        <w:rPr>
          <w:b/>
          <w:bCs/>
          <w:i/>
          <w:iCs/>
        </w:rPr>
      </w:pPr>
    </w:p>
    <w:p w14:paraId="2233695C" w14:textId="295DB322" w:rsidR="00BD4DD2" w:rsidRDefault="00BD4DD2" w:rsidP="00201949">
      <w:pPr>
        <w:rPr>
          <w:b/>
          <w:bCs/>
          <w:i/>
          <w:iCs/>
        </w:rPr>
      </w:pPr>
    </w:p>
    <w:p w14:paraId="42336C85" w14:textId="77777777" w:rsidR="00517DC2" w:rsidRDefault="00517DC2" w:rsidP="00201949">
      <w:pPr>
        <w:rPr>
          <w:b/>
          <w:bCs/>
          <w:i/>
          <w:iCs/>
        </w:rPr>
      </w:pPr>
    </w:p>
    <w:p w14:paraId="390E822F" w14:textId="462A8457" w:rsidR="00BD4DD2" w:rsidRDefault="005D3971">
      <w:pPr>
        <w:rPr>
          <w:b/>
          <w:bCs/>
          <w:i/>
          <w:iCs/>
        </w:rPr>
      </w:pPr>
      <w:r>
        <w:rPr>
          <w:b/>
          <w:bCs/>
          <w:i/>
          <w:iCs/>
        </w:rPr>
        <w:t>T</w:t>
      </w:r>
      <w:r w:rsidR="00201949" w:rsidRPr="00B949AF">
        <w:rPr>
          <w:b/>
          <w:bCs/>
          <w:i/>
          <w:iCs/>
        </w:rPr>
        <w:t>his page is for reference only.  Content of this page does not need to be sent to the insurance company</w:t>
      </w:r>
      <w:bookmarkStart w:id="2" w:name="_Hlk117692301"/>
      <w:bookmarkEnd w:id="1"/>
      <w:r w:rsidR="00BD4DD2">
        <w:rPr>
          <w:b/>
          <w:bCs/>
          <w:i/>
          <w:iCs/>
        </w:rPr>
        <w:br w:type="page"/>
      </w:r>
    </w:p>
    <w:p w14:paraId="2F7E762F" w14:textId="77777777" w:rsidR="00737FEC" w:rsidRDefault="00737FEC" w:rsidP="00BD4DD2">
      <w:pPr>
        <w:spacing w:after="0"/>
        <w:rPr>
          <w:b/>
          <w:bCs/>
        </w:rPr>
        <w:sectPr w:rsidR="00737FEC" w:rsidSect="00737FEC">
          <w:headerReference w:type="default" r:id="rId10"/>
          <w:footerReference w:type="default" r:id="rId11"/>
          <w:pgSz w:w="12240" w:h="15840"/>
          <w:pgMar w:top="1080" w:right="1080" w:bottom="1080" w:left="1080" w:header="720" w:footer="0" w:gutter="0"/>
          <w:cols w:space="720"/>
          <w:docGrid w:linePitch="360"/>
        </w:sectPr>
      </w:pPr>
      <w:bookmarkStart w:id="3" w:name="_Hlk128687935"/>
    </w:p>
    <w:p w14:paraId="784A890E" w14:textId="6AF0F5B1" w:rsidR="00291932" w:rsidRPr="00BD4DD2" w:rsidRDefault="00291932" w:rsidP="00BD4DD2">
      <w:pPr>
        <w:spacing w:after="0"/>
        <w:rPr>
          <w:b/>
          <w:bCs/>
          <w:i/>
          <w:iCs/>
        </w:rPr>
      </w:pPr>
      <w:r w:rsidRPr="00BD4DD2">
        <w:rPr>
          <w:b/>
          <w:bCs/>
        </w:rPr>
        <w:lastRenderedPageBreak/>
        <w:t>Sample Letter of Medical Necessity for LUMRYZ</w:t>
      </w:r>
      <w:r w:rsidRPr="00BD4DD2">
        <w:rPr>
          <w:b/>
          <w:bCs/>
          <w:vertAlign w:val="superscript"/>
        </w:rPr>
        <w:t xml:space="preserve">TM </w:t>
      </w:r>
      <w:r w:rsidRPr="00BD4DD2">
        <w:rPr>
          <w:b/>
          <w:bCs/>
        </w:rPr>
        <w:t xml:space="preserve">(sodium </w:t>
      </w:r>
      <w:proofErr w:type="spellStart"/>
      <w:r w:rsidRPr="00BD4DD2">
        <w:rPr>
          <w:b/>
          <w:bCs/>
        </w:rPr>
        <w:t>oxybate</w:t>
      </w:r>
      <w:proofErr w:type="spellEnd"/>
      <w:r w:rsidRPr="00BD4DD2">
        <w:rPr>
          <w:b/>
          <w:bCs/>
        </w:rPr>
        <w:t>) for extended-release oral suspension, CIII</w:t>
      </w:r>
    </w:p>
    <w:p w14:paraId="3863B5E7" w14:textId="44E2418E" w:rsidR="005D3971" w:rsidRPr="008E4142" w:rsidRDefault="00BD4DD2" w:rsidP="00BD4DD2">
      <w:pPr>
        <w:jc w:val="right"/>
        <w:rPr>
          <w:rFonts w:cstheme="minorHAnsi"/>
          <w:i/>
          <w:color w:val="00B0F0"/>
        </w:rPr>
      </w:pPr>
      <w:r>
        <w:rPr>
          <w:rFonts w:cstheme="minorHAnsi"/>
          <w:i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1D61E3" wp14:editId="20AF4031">
                <wp:simplePos x="0" y="0"/>
                <wp:positionH relativeFrom="column">
                  <wp:posOffset>-44355</wp:posOffset>
                </wp:positionH>
                <wp:positionV relativeFrom="page">
                  <wp:posOffset>1050878</wp:posOffset>
                </wp:positionV>
                <wp:extent cx="6468745" cy="13335"/>
                <wp:effectExtent l="0" t="0" r="27305" b="247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1333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66011" id="Straight Connector 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.5pt,82.75pt" to="505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" strokecolor="black [3200]" strokeweight=".25pt">
                <v:stroke joinstyle="miter"/>
                <w10:wrap anchory="page"/>
              </v:line>
            </w:pict>
          </mc:Fallback>
        </mc:AlternateContent>
      </w:r>
      <w:r w:rsidR="005D3971" w:rsidRPr="008E4142">
        <w:rPr>
          <w:rFonts w:cstheme="minorHAnsi"/>
          <w:i/>
          <w:color w:val="00B0F0"/>
        </w:rPr>
        <w:t>[Physician Letterhead]</w:t>
      </w:r>
    </w:p>
    <w:bookmarkEnd w:id="3"/>
    <w:p w14:paraId="5A506D20" w14:textId="033F4663" w:rsidR="00C25D72" w:rsidRPr="00BC6A2E" w:rsidRDefault="00941BF0" w:rsidP="00B715F6">
      <w:pPr>
        <w:rPr>
          <w:b/>
          <w:bCs/>
          <w:color w:val="00B0F0"/>
          <w:sz w:val="20"/>
          <w:szCs w:val="20"/>
        </w:rPr>
      </w:pPr>
      <w:sdt>
        <w:sdtPr>
          <w:rPr>
            <w:b/>
            <w:bCs/>
            <w:color w:val="00B0F0"/>
            <w:sz w:val="20"/>
            <w:szCs w:val="20"/>
          </w:rPr>
          <w:id w:val="152614211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5D72" w:rsidRPr="00BC6A2E">
            <w:rPr>
              <w:b/>
              <w:bCs/>
              <w:color w:val="00B0F0"/>
              <w:sz w:val="20"/>
              <w:szCs w:val="20"/>
            </w:rPr>
            <w:t>[Date]</w:t>
          </w:r>
        </w:sdtContent>
      </w:sdt>
    </w:p>
    <w:p w14:paraId="3B69B2FE" w14:textId="0AC2CAF9" w:rsidR="00927DA5" w:rsidRPr="00BC6A2E" w:rsidRDefault="00C25D72" w:rsidP="00B715F6">
      <w:pPr>
        <w:spacing w:after="0"/>
        <w:rPr>
          <w:b/>
          <w:bCs/>
          <w:color w:val="00B0F0"/>
          <w:sz w:val="20"/>
          <w:szCs w:val="20"/>
        </w:rPr>
      </w:pPr>
      <w:bookmarkStart w:id="4" w:name="_Hlk108005599"/>
      <w:bookmarkEnd w:id="2"/>
      <w:r w:rsidRPr="00BC6A2E">
        <w:rPr>
          <w:sz w:val="20"/>
          <w:szCs w:val="20"/>
        </w:rPr>
        <w:t>To:</w:t>
      </w:r>
      <w:r w:rsidRPr="00BC6A2E">
        <w:rPr>
          <w:b/>
          <w:bCs/>
          <w:sz w:val="20"/>
          <w:szCs w:val="20"/>
        </w:rPr>
        <w:t xml:space="preserve"> </w:t>
      </w:r>
      <w:r w:rsidRPr="00BC6A2E">
        <w:rPr>
          <w:b/>
          <w:bCs/>
          <w:color w:val="00B0F0"/>
          <w:sz w:val="20"/>
          <w:szCs w:val="20"/>
        </w:rPr>
        <w:t>[Payer Name]</w:t>
      </w:r>
    </w:p>
    <w:p w14:paraId="6A5B9389" w14:textId="25E240E0" w:rsidR="00C25D72" w:rsidRPr="00BC6A2E" w:rsidRDefault="00C25D72" w:rsidP="00B715F6">
      <w:pPr>
        <w:spacing w:after="0"/>
        <w:rPr>
          <w:b/>
          <w:bCs/>
          <w:color w:val="00B0F0"/>
          <w:sz w:val="20"/>
          <w:szCs w:val="20"/>
        </w:rPr>
      </w:pPr>
      <w:r w:rsidRPr="00BC6A2E">
        <w:rPr>
          <w:b/>
          <w:bCs/>
          <w:color w:val="00B0F0"/>
          <w:sz w:val="20"/>
          <w:szCs w:val="20"/>
        </w:rPr>
        <w:t xml:space="preserve">      </w:t>
      </w:r>
      <w:r w:rsidR="00927DA5" w:rsidRPr="00BC6A2E">
        <w:rPr>
          <w:b/>
          <w:bCs/>
          <w:color w:val="00B0F0"/>
          <w:sz w:val="20"/>
          <w:szCs w:val="20"/>
        </w:rPr>
        <w:t xml:space="preserve"> </w:t>
      </w:r>
      <w:r w:rsidRPr="00BC6A2E">
        <w:rPr>
          <w:b/>
          <w:bCs/>
          <w:color w:val="00B0F0"/>
          <w:sz w:val="20"/>
          <w:szCs w:val="20"/>
        </w:rPr>
        <w:t>[Payer Street Address]</w:t>
      </w:r>
    </w:p>
    <w:p w14:paraId="291AA2CB" w14:textId="73DF9AA7" w:rsidR="00C25D72" w:rsidRPr="00BC6A2E" w:rsidRDefault="00C25D72" w:rsidP="00B715F6">
      <w:pPr>
        <w:rPr>
          <w:b/>
          <w:bCs/>
          <w:color w:val="00B0F0"/>
          <w:sz w:val="20"/>
          <w:szCs w:val="20"/>
        </w:rPr>
      </w:pPr>
      <w:r w:rsidRPr="00BC6A2E">
        <w:rPr>
          <w:b/>
          <w:bCs/>
          <w:color w:val="00B0F0"/>
          <w:sz w:val="20"/>
          <w:szCs w:val="20"/>
        </w:rPr>
        <w:t xml:space="preserve">      </w:t>
      </w:r>
      <w:r w:rsidR="00927DA5" w:rsidRPr="00BC6A2E">
        <w:rPr>
          <w:b/>
          <w:bCs/>
          <w:color w:val="00B0F0"/>
          <w:sz w:val="20"/>
          <w:szCs w:val="20"/>
        </w:rPr>
        <w:t xml:space="preserve"> </w:t>
      </w:r>
      <w:r w:rsidRPr="00BC6A2E">
        <w:rPr>
          <w:b/>
          <w:bCs/>
          <w:color w:val="00B0F0"/>
          <w:sz w:val="20"/>
          <w:szCs w:val="20"/>
        </w:rPr>
        <w:t>[Payer City, State and Zip]</w:t>
      </w:r>
    </w:p>
    <w:p w14:paraId="10B059FD" w14:textId="384CF987" w:rsidR="00927DA5" w:rsidRPr="00BC6A2E" w:rsidRDefault="00927DA5" w:rsidP="00B715F6">
      <w:pPr>
        <w:spacing w:after="0"/>
        <w:rPr>
          <w:b/>
          <w:bCs/>
          <w:sz w:val="20"/>
          <w:szCs w:val="20"/>
        </w:rPr>
      </w:pPr>
      <w:r w:rsidRPr="00BC6A2E">
        <w:rPr>
          <w:sz w:val="20"/>
          <w:szCs w:val="20"/>
        </w:rPr>
        <w:t>Re:</w:t>
      </w:r>
      <w:r w:rsidRPr="00BC6A2E">
        <w:rPr>
          <w:b/>
          <w:bCs/>
          <w:sz w:val="20"/>
          <w:szCs w:val="20"/>
        </w:rPr>
        <w:t xml:space="preserve"> </w:t>
      </w:r>
      <w:r w:rsidRPr="00BC6A2E">
        <w:rPr>
          <w:sz w:val="20"/>
          <w:szCs w:val="20"/>
        </w:rPr>
        <w:t>Patient Name:</w:t>
      </w:r>
      <w:r w:rsidRPr="00BC6A2E">
        <w:rPr>
          <w:b/>
          <w:bCs/>
          <w:sz w:val="20"/>
          <w:szCs w:val="20"/>
        </w:rPr>
        <w:t xml:space="preserve"> </w:t>
      </w:r>
      <w:r w:rsidRPr="00BC6A2E">
        <w:rPr>
          <w:b/>
          <w:bCs/>
          <w:color w:val="00B0F0"/>
          <w:sz w:val="20"/>
          <w:szCs w:val="20"/>
        </w:rPr>
        <w:t>[Name]</w:t>
      </w:r>
    </w:p>
    <w:p w14:paraId="70DDCF7F" w14:textId="59BF9E8A" w:rsidR="00927DA5" w:rsidRPr="00BC6A2E" w:rsidRDefault="00927DA5" w:rsidP="00B715F6">
      <w:pPr>
        <w:spacing w:after="0"/>
        <w:rPr>
          <w:b/>
          <w:bCs/>
          <w:sz w:val="20"/>
          <w:szCs w:val="20"/>
        </w:rPr>
      </w:pPr>
      <w:r w:rsidRPr="00BC6A2E">
        <w:rPr>
          <w:sz w:val="20"/>
          <w:szCs w:val="20"/>
        </w:rPr>
        <w:t xml:space="preserve">       Date of Birth</w:t>
      </w:r>
      <w:r w:rsidR="001704E3" w:rsidRPr="00BC6A2E">
        <w:rPr>
          <w:sz w:val="20"/>
          <w:szCs w:val="20"/>
        </w:rPr>
        <w:t>:</w:t>
      </w:r>
      <w:r w:rsidR="001704E3" w:rsidRPr="00BC6A2E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color w:val="00B0F0"/>
            <w:sz w:val="20"/>
            <w:szCs w:val="20"/>
          </w:rPr>
          <w:id w:val="1315145201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04E3" w:rsidRPr="00840D18">
            <w:rPr>
              <w:b/>
              <w:bCs/>
              <w:color w:val="00B0F0"/>
              <w:sz w:val="20"/>
              <w:szCs w:val="20"/>
            </w:rPr>
            <w:t>[Date of Birth</w:t>
          </w:r>
          <w:r w:rsidRPr="00840D18">
            <w:rPr>
              <w:b/>
              <w:bCs/>
              <w:color w:val="00B0F0"/>
              <w:sz w:val="20"/>
              <w:szCs w:val="20"/>
            </w:rPr>
            <w:t>]</w:t>
          </w:r>
        </w:sdtContent>
      </w:sdt>
    </w:p>
    <w:p w14:paraId="05859625" w14:textId="7BE3C116" w:rsidR="00927DA5" w:rsidRPr="00BC6A2E" w:rsidRDefault="00927DA5" w:rsidP="00B715F6">
      <w:pPr>
        <w:spacing w:after="0"/>
        <w:rPr>
          <w:b/>
          <w:bCs/>
          <w:sz w:val="20"/>
          <w:szCs w:val="20"/>
        </w:rPr>
      </w:pPr>
      <w:r w:rsidRPr="00BC6A2E">
        <w:rPr>
          <w:b/>
          <w:bCs/>
          <w:sz w:val="20"/>
          <w:szCs w:val="20"/>
        </w:rPr>
        <w:t xml:space="preserve">       </w:t>
      </w:r>
      <w:r w:rsidR="001704E3" w:rsidRPr="00BC6A2E">
        <w:rPr>
          <w:sz w:val="20"/>
          <w:szCs w:val="20"/>
        </w:rPr>
        <w:t xml:space="preserve">Policy </w:t>
      </w:r>
      <w:r w:rsidRPr="00BC6A2E">
        <w:rPr>
          <w:sz w:val="20"/>
          <w:szCs w:val="20"/>
        </w:rPr>
        <w:t>ID Number</w:t>
      </w:r>
      <w:r w:rsidR="001704E3" w:rsidRPr="00BC6A2E">
        <w:rPr>
          <w:sz w:val="20"/>
          <w:szCs w:val="20"/>
        </w:rPr>
        <w:t>:</w:t>
      </w:r>
      <w:r w:rsidR="001704E3" w:rsidRPr="00BC6A2E">
        <w:rPr>
          <w:b/>
          <w:bCs/>
          <w:sz w:val="20"/>
          <w:szCs w:val="20"/>
        </w:rPr>
        <w:t xml:space="preserve"> </w:t>
      </w:r>
      <w:r w:rsidR="001704E3" w:rsidRPr="00BC6A2E">
        <w:rPr>
          <w:b/>
          <w:bCs/>
          <w:color w:val="00B0F0"/>
          <w:sz w:val="20"/>
          <w:szCs w:val="20"/>
        </w:rPr>
        <w:t>[ID Number</w:t>
      </w:r>
      <w:r w:rsidRPr="00BC6A2E">
        <w:rPr>
          <w:b/>
          <w:bCs/>
          <w:color w:val="00B0F0"/>
          <w:sz w:val="20"/>
          <w:szCs w:val="20"/>
        </w:rPr>
        <w:t>]</w:t>
      </w:r>
    </w:p>
    <w:p w14:paraId="5DF653CE" w14:textId="56696388" w:rsidR="00927DA5" w:rsidRPr="00BC6A2E" w:rsidRDefault="00927DA5" w:rsidP="00B715F6">
      <w:pPr>
        <w:spacing w:after="0"/>
        <w:rPr>
          <w:b/>
          <w:bCs/>
          <w:sz w:val="20"/>
          <w:szCs w:val="20"/>
        </w:rPr>
      </w:pPr>
      <w:r w:rsidRPr="00BC6A2E">
        <w:rPr>
          <w:b/>
          <w:bCs/>
          <w:sz w:val="20"/>
          <w:szCs w:val="20"/>
        </w:rPr>
        <w:t xml:space="preserve">       </w:t>
      </w:r>
      <w:r w:rsidRPr="00BC6A2E">
        <w:rPr>
          <w:sz w:val="20"/>
          <w:szCs w:val="20"/>
        </w:rPr>
        <w:t>Policy Group</w:t>
      </w:r>
      <w:r w:rsidR="001704E3" w:rsidRPr="00BC6A2E">
        <w:rPr>
          <w:sz w:val="20"/>
          <w:szCs w:val="20"/>
        </w:rPr>
        <w:t>:</w:t>
      </w:r>
      <w:r w:rsidR="001704E3" w:rsidRPr="00BC6A2E">
        <w:rPr>
          <w:b/>
          <w:bCs/>
          <w:sz w:val="20"/>
          <w:szCs w:val="20"/>
        </w:rPr>
        <w:t xml:space="preserve"> </w:t>
      </w:r>
      <w:r w:rsidR="001704E3" w:rsidRPr="00BC6A2E">
        <w:rPr>
          <w:b/>
          <w:bCs/>
          <w:color w:val="00B0F0"/>
          <w:sz w:val="20"/>
          <w:szCs w:val="20"/>
        </w:rPr>
        <w:t>[Group Number</w:t>
      </w:r>
      <w:r w:rsidRPr="00BC6A2E">
        <w:rPr>
          <w:b/>
          <w:bCs/>
          <w:color w:val="00B0F0"/>
          <w:sz w:val="20"/>
          <w:szCs w:val="20"/>
        </w:rPr>
        <w:t>]</w:t>
      </w:r>
    </w:p>
    <w:bookmarkEnd w:id="4"/>
    <w:p w14:paraId="46541C2D" w14:textId="5547DB41" w:rsidR="00927DA5" w:rsidRPr="00BC6A2E" w:rsidRDefault="00C7646B" w:rsidP="00C7646B">
      <w:pPr>
        <w:tabs>
          <w:tab w:val="left" w:pos="6240"/>
        </w:tabs>
        <w:spacing w:after="0"/>
        <w:rPr>
          <w:b/>
          <w:bCs/>
          <w:sz w:val="20"/>
          <w:szCs w:val="20"/>
        </w:rPr>
      </w:pPr>
      <w:r w:rsidRPr="00BC6A2E">
        <w:rPr>
          <w:b/>
          <w:bCs/>
          <w:sz w:val="20"/>
          <w:szCs w:val="20"/>
        </w:rPr>
        <w:tab/>
      </w:r>
    </w:p>
    <w:p w14:paraId="3620A91C" w14:textId="77777777" w:rsidR="00BD4DD2" w:rsidRPr="00BC6A2E" w:rsidRDefault="00BD4DD2" w:rsidP="00BD4DD2">
      <w:pPr>
        <w:spacing w:after="0"/>
        <w:rPr>
          <w:sz w:val="20"/>
          <w:szCs w:val="20"/>
        </w:rPr>
      </w:pPr>
      <w:r w:rsidRPr="00BC6A2E">
        <w:rPr>
          <w:sz w:val="20"/>
          <w:szCs w:val="20"/>
        </w:rPr>
        <w:t>To Whom It May Concern:</w:t>
      </w:r>
    </w:p>
    <w:p w14:paraId="0F09BDA6" w14:textId="03BD4B3F" w:rsidR="00B715F6" w:rsidRPr="00BC6A2E" w:rsidRDefault="00B715F6" w:rsidP="00B715F6">
      <w:pPr>
        <w:spacing w:after="0"/>
        <w:rPr>
          <w:sz w:val="20"/>
          <w:szCs w:val="20"/>
        </w:rPr>
      </w:pPr>
    </w:p>
    <w:p w14:paraId="75AB8235" w14:textId="547EF21A" w:rsidR="00CF3386" w:rsidRDefault="00B715F6" w:rsidP="001D4BF4">
      <w:pPr>
        <w:pStyle w:val="C-BodyText"/>
        <w:spacing w:before="0" w:after="0" w:line="240" w:lineRule="auto"/>
        <w:rPr>
          <w:sz w:val="20"/>
        </w:rPr>
      </w:pPr>
      <w:r w:rsidRPr="00517DC2">
        <w:rPr>
          <w:sz w:val="20"/>
        </w:rPr>
        <w:t>I am writing to</w:t>
      </w:r>
      <w:r w:rsidR="003B5EC4" w:rsidRPr="00517DC2">
        <w:rPr>
          <w:sz w:val="20"/>
        </w:rPr>
        <w:t xml:space="preserve"> </w:t>
      </w:r>
      <w:r w:rsidRPr="00517DC2">
        <w:rPr>
          <w:sz w:val="20"/>
        </w:rPr>
        <w:t>document the medical necessity of LUMRYZ</w:t>
      </w:r>
      <w:r w:rsidRPr="00517DC2">
        <w:rPr>
          <w:sz w:val="20"/>
          <w:vertAlign w:val="superscript"/>
        </w:rPr>
        <w:t xml:space="preserve">TM </w:t>
      </w:r>
      <w:r w:rsidRPr="00517DC2">
        <w:rPr>
          <w:sz w:val="20"/>
        </w:rPr>
        <w:t xml:space="preserve">(sodium </w:t>
      </w:r>
      <w:proofErr w:type="spellStart"/>
      <w:r w:rsidRPr="00517DC2">
        <w:rPr>
          <w:sz w:val="20"/>
        </w:rPr>
        <w:t>oxybate</w:t>
      </w:r>
      <w:proofErr w:type="spellEnd"/>
      <w:r w:rsidRPr="00517DC2">
        <w:rPr>
          <w:sz w:val="20"/>
        </w:rPr>
        <w:t xml:space="preserve">) for extended-release oral suspension, which I have prescribed for my patient, </w:t>
      </w:r>
      <w:r w:rsidRPr="00517DC2">
        <w:rPr>
          <w:b/>
          <w:bCs/>
          <w:color w:val="00B0F0"/>
          <w:sz w:val="20"/>
        </w:rPr>
        <w:t>[Patient Name]</w:t>
      </w:r>
      <w:r w:rsidR="003B5EC4" w:rsidRPr="00517DC2">
        <w:rPr>
          <w:color w:val="00B0F0"/>
          <w:sz w:val="20"/>
        </w:rPr>
        <w:t xml:space="preserve"> </w:t>
      </w:r>
      <w:r w:rsidR="003B5EC4" w:rsidRPr="00517DC2">
        <w:rPr>
          <w:sz w:val="20"/>
        </w:rPr>
        <w:t xml:space="preserve">to treat </w:t>
      </w:r>
      <w:r w:rsidR="003B5EC4" w:rsidRPr="00517DC2">
        <w:rPr>
          <w:b/>
          <w:bCs/>
          <w:color w:val="00B0F0"/>
          <w:sz w:val="20"/>
        </w:rPr>
        <w:t>[Diagnosis/ICD-10 Code]</w:t>
      </w:r>
      <w:r w:rsidRPr="00517DC2">
        <w:rPr>
          <w:sz w:val="20"/>
        </w:rPr>
        <w:t>.</w:t>
      </w:r>
      <w:r w:rsidR="006F1B7B" w:rsidRPr="00517DC2">
        <w:rPr>
          <w:sz w:val="20"/>
        </w:rPr>
        <w:t xml:space="preserve">  </w:t>
      </w:r>
    </w:p>
    <w:p w14:paraId="521E2BE7" w14:textId="77777777" w:rsidR="00CF3386" w:rsidRDefault="00CF3386" w:rsidP="001D4BF4">
      <w:pPr>
        <w:pStyle w:val="C-BodyText"/>
        <w:spacing w:before="0" w:after="0" w:line="240" w:lineRule="auto"/>
        <w:rPr>
          <w:sz w:val="20"/>
        </w:rPr>
      </w:pPr>
    </w:p>
    <w:p w14:paraId="17DEF25B" w14:textId="65A9C98A" w:rsidR="006F1B7B" w:rsidRPr="00517DC2" w:rsidRDefault="001D4BF4" w:rsidP="000208F2">
      <w:pPr>
        <w:pStyle w:val="C-BodyText"/>
        <w:spacing w:before="0" w:after="0" w:line="240" w:lineRule="auto"/>
        <w:rPr>
          <w:sz w:val="20"/>
        </w:rPr>
      </w:pPr>
      <w:r w:rsidRPr="000208F2">
        <w:rPr>
          <w:sz w:val="20"/>
        </w:rPr>
        <w:t xml:space="preserve">LUMRYZ (sodium </w:t>
      </w:r>
      <w:proofErr w:type="spellStart"/>
      <w:r w:rsidRPr="000208F2">
        <w:rPr>
          <w:sz w:val="20"/>
        </w:rPr>
        <w:t>oxybate</w:t>
      </w:r>
      <w:proofErr w:type="spellEnd"/>
      <w:r w:rsidRPr="000208F2">
        <w:rPr>
          <w:sz w:val="20"/>
        </w:rPr>
        <w:t xml:space="preserve">) for extended-release oral suspension is a central </w:t>
      </w:r>
      <w:r w:rsidRPr="000208F2">
        <w:rPr>
          <w:bCs/>
          <w:sz w:val="20"/>
        </w:rPr>
        <w:t>nervous</w:t>
      </w:r>
      <w:r w:rsidRPr="000208F2">
        <w:rPr>
          <w:sz w:val="20"/>
        </w:rPr>
        <w:t xml:space="preserve"> system depressant indicated for the treatment of cataplexy or excessive daytime sleepiness (EDS) in adults with narcolepsy</w:t>
      </w:r>
      <w:r w:rsidR="008F0DFB" w:rsidRPr="00517DC2">
        <w:rPr>
          <w:sz w:val="20"/>
        </w:rPr>
        <w:t xml:space="preserve">. </w:t>
      </w:r>
      <w:r w:rsidR="00B63635" w:rsidRPr="00517DC2">
        <w:rPr>
          <w:sz w:val="20"/>
        </w:rPr>
        <w:t xml:space="preserve">The </w:t>
      </w:r>
      <w:r w:rsidR="005968A2" w:rsidRPr="00517DC2">
        <w:rPr>
          <w:sz w:val="20"/>
        </w:rPr>
        <w:t>full Prescribing Information</w:t>
      </w:r>
      <w:r w:rsidR="009E1E36" w:rsidRPr="00517DC2">
        <w:rPr>
          <w:sz w:val="20"/>
        </w:rPr>
        <w:t>, including BOXED WARNING and Medication Guide</w:t>
      </w:r>
      <w:r w:rsidR="005968A2" w:rsidRPr="00517DC2">
        <w:rPr>
          <w:sz w:val="20"/>
        </w:rPr>
        <w:t xml:space="preserve"> for LUMRYZ</w:t>
      </w:r>
      <w:r w:rsidR="00B63635" w:rsidRPr="00517DC2">
        <w:rPr>
          <w:sz w:val="20"/>
        </w:rPr>
        <w:t xml:space="preserve"> is available</w:t>
      </w:r>
      <w:r w:rsidR="005968A2" w:rsidRPr="00517DC2">
        <w:rPr>
          <w:sz w:val="20"/>
        </w:rPr>
        <w:t xml:space="preserve"> at </w:t>
      </w:r>
      <w:hyperlink r:id="rId12" w:history="1">
        <w:r w:rsidR="005968A2" w:rsidRPr="00517DC2">
          <w:rPr>
            <w:rStyle w:val="Hyperlink"/>
            <w:sz w:val="20"/>
          </w:rPr>
          <w:t>www.LUMRYZ.com</w:t>
        </w:r>
      </w:hyperlink>
      <w:r w:rsidR="005968A2" w:rsidRPr="00517DC2">
        <w:rPr>
          <w:sz w:val="20"/>
        </w:rPr>
        <w:t xml:space="preserve">. </w:t>
      </w:r>
    </w:p>
    <w:p w14:paraId="459366BF" w14:textId="77777777" w:rsidR="006F1B7B" w:rsidRPr="00BC6A2E" w:rsidRDefault="006F1B7B" w:rsidP="00B715F6">
      <w:pPr>
        <w:spacing w:after="0"/>
        <w:rPr>
          <w:sz w:val="20"/>
          <w:szCs w:val="20"/>
        </w:rPr>
      </w:pPr>
    </w:p>
    <w:p w14:paraId="5EE5E0DE" w14:textId="22302D6D" w:rsidR="00DA73AC" w:rsidRPr="00BC6A2E" w:rsidRDefault="00DA73AC" w:rsidP="00DA73AC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C6A2E">
        <w:rPr>
          <w:sz w:val="20"/>
          <w:szCs w:val="20"/>
        </w:rPr>
        <w:t xml:space="preserve">Patient’s medical history, diagnosis, and current condition: </w:t>
      </w:r>
    </w:p>
    <w:p w14:paraId="7DD5C2D0" w14:textId="5F904CA1" w:rsidR="00DA73AC" w:rsidRPr="00BC6A2E" w:rsidRDefault="00DA73AC" w:rsidP="00DA73AC">
      <w:pPr>
        <w:pStyle w:val="ListParagraph"/>
        <w:spacing w:after="0" w:line="240" w:lineRule="auto"/>
        <w:ind w:left="360"/>
        <w:rPr>
          <w:rFonts w:cstheme="minorHAnsi"/>
          <w:b/>
          <w:bCs/>
          <w:color w:val="00B0F0"/>
          <w:sz w:val="20"/>
          <w:szCs w:val="20"/>
        </w:rPr>
      </w:pP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[Provide a brief statement about the patient’s </w:t>
      </w:r>
      <w:r w:rsidR="000D58A7" w:rsidRPr="00BC6A2E">
        <w:rPr>
          <w:rFonts w:cstheme="minorHAnsi"/>
          <w:b/>
          <w:bCs/>
          <w:color w:val="00B0F0"/>
          <w:sz w:val="20"/>
          <w:szCs w:val="20"/>
        </w:rPr>
        <w:t>diagnosis</w:t>
      </w:r>
      <w:bookmarkStart w:id="5" w:name="_Hlk101191944"/>
      <w:r w:rsidR="00111520" w:rsidRPr="00BC6A2E">
        <w:rPr>
          <w:rFonts w:cstheme="minorHAnsi"/>
          <w:b/>
          <w:bCs/>
          <w:color w:val="00B0F0"/>
          <w:sz w:val="20"/>
          <w:szCs w:val="20"/>
        </w:rPr>
        <w:t>, examples and dates of previous testing</w:t>
      </w:r>
      <w:bookmarkEnd w:id="5"/>
      <w:r w:rsidR="000D58A7" w:rsidRPr="00BC6A2E">
        <w:rPr>
          <w:rFonts w:cstheme="minorHAnsi"/>
          <w:b/>
          <w:bCs/>
          <w:color w:val="00B0F0"/>
          <w:sz w:val="20"/>
          <w:szCs w:val="20"/>
        </w:rPr>
        <w:t xml:space="preserve">, and 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medical history, including </w:t>
      </w:r>
      <w:r w:rsidR="000D58A7" w:rsidRPr="00BC6A2E">
        <w:rPr>
          <w:rFonts w:cstheme="minorHAnsi"/>
          <w:b/>
          <w:bCs/>
          <w:color w:val="00B0F0"/>
          <w:sz w:val="20"/>
          <w:szCs w:val="20"/>
        </w:rPr>
        <w:t xml:space="preserve">comorbidities and 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any health issues that affect </w:t>
      </w:r>
      <w:r w:rsidR="00B63635" w:rsidRPr="00BC6A2E">
        <w:rPr>
          <w:rFonts w:cstheme="minorHAnsi"/>
          <w:b/>
          <w:bCs/>
          <w:color w:val="00B0F0"/>
          <w:sz w:val="20"/>
          <w:szCs w:val="20"/>
        </w:rPr>
        <w:t xml:space="preserve">the provider’s </w:t>
      </w:r>
      <w:r w:rsidRPr="00BC6A2E">
        <w:rPr>
          <w:rFonts w:cstheme="minorHAnsi"/>
          <w:b/>
          <w:bCs/>
          <w:color w:val="00B0F0"/>
          <w:sz w:val="20"/>
          <w:szCs w:val="20"/>
        </w:rPr>
        <w:t>treatment selection]</w:t>
      </w:r>
    </w:p>
    <w:p w14:paraId="0FC58086" w14:textId="77777777" w:rsidR="0002181F" w:rsidRDefault="0002181F" w:rsidP="000208F2">
      <w:pPr>
        <w:pStyle w:val="ListParagraph"/>
        <w:spacing w:after="0"/>
        <w:ind w:left="360"/>
        <w:rPr>
          <w:sz w:val="20"/>
          <w:szCs w:val="20"/>
        </w:rPr>
      </w:pPr>
    </w:p>
    <w:p w14:paraId="207C0F64" w14:textId="7CBA96AF" w:rsidR="0002181F" w:rsidRPr="00BC6A2E" w:rsidRDefault="0002181F" w:rsidP="0002181F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Patient</w:t>
      </w:r>
      <w:r w:rsidR="00625B6B">
        <w:rPr>
          <w:sz w:val="20"/>
          <w:szCs w:val="20"/>
        </w:rPr>
        <w:t xml:space="preserve">’s response to </w:t>
      </w:r>
      <w:r>
        <w:rPr>
          <w:sz w:val="20"/>
          <w:szCs w:val="20"/>
        </w:rPr>
        <w:t>prior</w:t>
      </w:r>
      <w:r w:rsidRPr="00BC6A2E">
        <w:rPr>
          <w:sz w:val="20"/>
          <w:szCs w:val="20"/>
        </w:rPr>
        <w:t xml:space="preserve"> treatments: </w:t>
      </w:r>
    </w:p>
    <w:p w14:paraId="526729D9" w14:textId="2DD5C3CB" w:rsidR="0002181F" w:rsidRPr="00BC6A2E" w:rsidRDefault="0002181F" w:rsidP="0002181F">
      <w:pPr>
        <w:pStyle w:val="ListParagraph"/>
        <w:spacing w:after="0" w:line="240" w:lineRule="auto"/>
        <w:ind w:left="360"/>
        <w:rPr>
          <w:rFonts w:cstheme="minorHAnsi"/>
          <w:b/>
          <w:bCs/>
          <w:color w:val="00B0F0"/>
          <w:sz w:val="20"/>
          <w:szCs w:val="20"/>
        </w:rPr>
      </w:pPr>
      <w:r w:rsidRPr="00BC6A2E">
        <w:rPr>
          <w:rFonts w:cstheme="minorHAnsi"/>
          <w:b/>
          <w:bCs/>
          <w:color w:val="00B0F0"/>
          <w:sz w:val="20"/>
          <w:szCs w:val="20"/>
        </w:rPr>
        <w:t>[</w:t>
      </w:r>
      <w:r w:rsidR="00716AB3">
        <w:rPr>
          <w:rFonts w:cstheme="minorHAnsi"/>
          <w:b/>
          <w:bCs/>
          <w:color w:val="00B0F0"/>
          <w:sz w:val="20"/>
          <w:szCs w:val="20"/>
        </w:rPr>
        <w:t>P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rovide a </w:t>
      </w:r>
      <w:r w:rsidR="00716AB3">
        <w:rPr>
          <w:rFonts w:cstheme="minorHAnsi"/>
          <w:b/>
          <w:bCs/>
          <w:color w:val="00B0F0"/>
          <w:sz w:val="20"/>
          <w:szCs w:val="20"/>
        </w:rPr>
        <w:t>summary</w:t>
      </w:r>
      <w:r w:rsidR="000208F2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of </w:t>
      </w:r>
      <w:r w:rsidR="00716AB3">
        <w:rPr>
          <w:rFonts w:cstheme="minorHAnsi"/>
          <w:b/>
          <w:bCs/>
          <w:color w:val="00B0F0"/>
          <w:sz w:val="20"/>
          <w:szCs w:val="20"/>
        </w:rPr>
        <w:t>all prior treatments (e.g., name of medication, dose, start/stop dates, length of treatment)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="00716AB3">
        <w:rPr>
          <w:rFonts w:cstheme="minorHAnsi"/>
          <w:b/>
          <w:bCs/>
          <w:color w:val="00B0F0"/>
          <w:sz w:val="20"/>
          <w:szCs w:val="20"/>
        </w:rPr>
        <w:t xml:space="preserve">and </w:t>
      </w:r>
      <w:r w:rsidRPr="00BC6A2E">
        <w:rPr>
          <w:rFonts w:cstheme="minorHAnsi"/>
          <w:b/>
          <w:bCs/>
          <w:color w:val="00B0F0"/>
          <w:sz w:val="20"/>
          <w:szCs w:val="20"/>
        </w:rPr>
        <w:t>patient</w:t>
      </w:r>
      <w:r w:rsidR="00716AB3">
        <w:rPr>
          <w:rFonts w:cstheme="minorHAnsi"/>
          <w:b/>
          <w:bCs/>
          <w:color w:val="00B0F0"/>
          <w:sz w:val="20"/>
          <w:szCs w:val="20"/>
        </w:rPr>
        <w:t>’s response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="00716AB3">
        <w:rPr>
          <w:rFonts w:cstheme="minorHAnsi"/>
          <w:b/>
          <w:bCs/>
          <w:color w:val="00B0F0"/>
          <w:sz w:val="20"/>
          <w:szCs w:val="20"/>
        </w:rPr>
        <w:t>to those treatments, including reasons for patient’s discontinuation</w:t>
      </w:r>
      <w:r w:rsidR="00CF60B2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Pr="00BC6A2E">
        <w:rPr>
          <w:rFonts w:cstheme="minorHAnsi"/>
          <w:b/>
          <w:bCs/>
          <w:color w:val="00B0F0"/>
          <w:sz w:val="20"/>
          <w:szCs w:val="20"/>
        </w:rPr>
        <w:t>(e.g.,</w:t>
      </w:r>
      <w:r w:rsidR="000208F2">
        <w:rPr>
          <w:rFonts w:cstheme="minorHAnsi"/>
          <w:b/>
          <w:bCs/>
          <w:color w:val="00B0F0"/>
          <w:sz w:val="20"/>
          <w:szCs w:val="20"/>
        </w:rPr>
        <w:t xml:space="preserve"> </w:t>
      </w:r>
      <w:r w:rsidR="00745FCE">
        <w:rPr>
          <w:rFonts w:cstheme="minorHAnsi"/>
          <w:b/>
          <w:bCs/>
          <w:color w:val="00B0F0"/>
          <w:sz w:val="20"/>
          <w:szCs w:val="20"/>
        </w:rPr>
        <w:t>lack of efficacy</w:t>
      </w:r>
      <w:r w:rsidRPr="00BC6A2E">
        <w:rPr>
          <w:rFonts w:cstheme="minorHAnsi"/>
          <w:b/>
          <w:bCs/>
          <w:color w:val="00B0F0"/>
          <w:sz w:val="20"/>
          <w:szCs w:val="20"/>
        </w:rPr>
        <w:t>,</w:t>
      </w:r>
      <w:r w:rsidR="00C8681A">
        <w:rPr>
          <w:rFonts w:cstheme="minorHAnsi"/>
          <w:b/>
          <w:bCs/>
          <w:color w:val="00B0F0"/>
          <w:sz w:val="20"/>
          <w:szCs w:val="20"/>
        </w:rPr>
        <w:t xml:space="preserve"> inability to tolerate</w:t>
      </w:r>
      <w:r w:rsidR="003D7459">
        <w:rPr>
          <w:rFonts w:cstheme="minorHAnsi"/>
          <w:b/>
          <w:bCs/>
          <w:color w:val="00B0F0"/>
          <w:sz w:val="20"/>
          <w:szCs w:val="20"/>
        </w:rPr>
        <w:t>, dosing issues</w:t>
      </w:r>
      <w:r w:rsidRPr="00BC6A2E">
        <w:rPr>
          <w:rFonts w:cstheme="minorHAnsi"/>
          <w:b/>
          <w:bCs/>
          <w:color w:val="00B0F0"/>
          <w:sz w:val="20"/>
          <w:szCs w:val="20"/>
        </w:rPr>
        <w:t>)</w:t>
      </w:r>
      <w:r w:rsidR="00B55952">
        <w:rPr>
          <w:rFonts w:cstheme="minorHAnsi"/>
          <w:b/>
          <w:bCs/>
          <w:color w:val="00B0F0"/>
          <w:sz w:val="20"/>
          <w:szCs w:val="20"/>
        </w:rPr>
        <w:t>.</w:t>
      </w:r>
      <w:r>
        <w:rPr>
          <w:rFonts w:cstheme="minorHAnsi"/>
          <w:b/>
          <w:bCs/>
          <w:color w:val="00B0F0"/>
          <w:sz w:val="20"/>
          <w:szCs w:val="20"/>
        </w:rPr>
        <w:t xml:space="preserve"> If applicable, provide </w:t>
      </w:r>
      <w:r w:rsidRPr="00BC6A2E">
        <w:rPr>
          <w:rFonts w:cstheme="minorHAnsi"/>
          <w:b/>
          <w:bCs/>
          <w:color w:val="00B0F0"/>
          <w:sz w:val="20"/>
          <w:szCs w:val="20"/>
        </w:rPr>
        <w:t>reasons for not prescribing a</w:t>
      </w:r>
      <w:r>
        <w:rPr>
          <w:rFonts w:cstheme="minorHAnsi"/>
          <w:b/>
          <w:bCs/>
          <w:color w:val="00B0F0"/>
          <w:sz w:val="20"/>
          <w:szCs w:val="20"/>
        </w:rPr>
        <w:t>nother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 medication </w:t>
      </w:r>
      <w:r>
        <w:rPr>
          <w:rFonts w:cstheme="minorHAnsi"/>
          <w:b/>
          <w:bCs/>
          <w:color w:val="00B0F0"/>
          <w:sz w:val="20"/>
          <w:szCs w:val="20"/>
        </w:rPr>
        <w:t xml:space="preserve">for the patient’s condition </w:t>
      </w:r>
      <w:r w:rsidRPr="00BC6A2E">
        <w:rPr>
          <w:rFonts w:cstheme="minorHAnsi"/>
          <w:b/>
          <w:bCs/>
          <w:color w:val="00B0F0"/>
          <w:sz w:val="20"/>
          <w:szCs w:val="20"/>
        </w:rPr>
        <w:t>(e.g., contraindications)</w:t>
      </w:r>
      <w:r>
        <w:rPr>
          <w:rFonts w:cstheme="minorHAnsi"/>
          <w:b/>
          <w:bCs/>
          <w:color w:val="00B0F0"/>
          <w:sz w:val="20"/>
          <w:szCs w:val="20"/>
        </w:rPr>
        <w:t>.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] </w:t>
      </w:r>
    </w:p>
    <w:p w14:paraId="0934D1E2" w14:textId="77777777" w:rsidR="00C41533" w:rsidRDefault="00C41533" w:rsidP="00385091">
      <w:pPr>
        <w:spacing w:after="0"/>
        <w:rPr>
          <w:sz w:val="20"/>
          <w:szCs w:val="20"/>
        </w:rPr>
      </w:pPr>
    </w:p>
    <w:p w14:paraId="72949088" w14:textId="7D71CC1D" w:rsidR="005968A2" w:rsidRPr="00BC6A2E" w:rsidRDefault="00485743" w:rsidP="00385091">
      <w:pPr>
        <w:spacing w:after="0"/>
        <w:rPr>
          <w:sz w:val="20"/>
          <w:szCs w:val="20"/>
        </w:rPr>
      </w:pPr>
      <w:bookmarkStart w:id="6" w:name="_Hlk134727373"/>
      <w:r>
        <w:rPr>
          <w:sz w:val="20"/>
          <w:szCs w:val="20"/>
        </w:rPr>
        <w:t>In</w:t>
      </w:r>
      <w:r w:rsidR="00385091" w:rsidRPr="00BC6A2E">
        <w:rPr>
          <w:sz w:val="20"/>
          <w:szCs w:val="20"/>
        </w:rPr>
        <w:t xml:space="preserve"> my </w:t>
      </w:r>
      <w:r w:rsidR="00B63635" w:rsidRPr="00BC6A2E">
        <w:rPr>
          <w:sz w:val="20"/>
          <w:szCs w:val="20"/>
        </w:rPr>
        <w:t xml:space="preserve">independent </w:t>
      </w:r>
      <w:r w:rsidR="00385091" w:rsidRPr="00BC6A2E">
        <w:rPr>
          <w:sz w:val="20"/>
          <w:szCs w:val="20"/>
        </w:rPr>
        <w:t xml:space="preserve">clinical opinion, LUMRYZ is medically necessary for </w:t>
      </w:r>
      <w:r w:rsidR="00385091" w:rsidRPr="00BC6A2E">
        <w:rPr>
          <w:b/>
          <w:bCs/>
          <w:color w:val="00B0F0"/>
          <w:sz w:val="20"/>
          <w:szCs w:val="20"/>
        </w:rPr>
        <w:t>[Patient Name]</w:t>
      </w:r>
      <w:r w:rsidR="00385091" w:rsidRPr="00BC6A2E">
        <w:rPr>
          <w:sz w:val="20"/>
          <w:szCs w:val="20"/>
        </w:rPr>
        <w:t xml:space="preserve">’s medical condition for the following reason(s): </w:t>
      </w:r>
    </w:p>
    <w:p w14:paraId="628D6E9F" w14:textId="6183930E" w:rsidR="00DA73AC" w:rsidRPr="00BC6A2E" w:rsidRDefault="00DA73AC" w:rsidP="00DA73AC">
      <w:pPr>
        <w:pStyle w:val="ListParagraph"/>
        <w:spacing w:after="0" w:line="240" w:lineRule="auto"/>
        <w:ind w:left="360"/>
        <w:rPr>
          <w:rFonts w:cstheme="minorHAnsi"/>
          <w:b/>
          <w:bCs/>
          <w:color w:val="00B0F0"/>
          <w:sz w:val="20"/>
          <w:szCs w:val="20"/>
        </w:rPr>
      </w:pPr>
      <w:r w:rsidRPr="00BC6A2E">
        <w:rPr>
          <w:rFonts w:cstheme="minorHAnsi"/>
          <w:b/>
          <w:bCs/>
          <w:color w:val="00B0F0"/>
          <w:sz w:val="20"/>
          <w:szCs w:val="20"/>
        </w:rPr>
        <w:t>[</w:t>
      </w:r>
      <w:r w:rsidR="00385091" w:rsidRPr="00BC6A2E">
        <w:rPr>
          <w:rFonts w:cstheme="minorHAnsi"/>
          <w:b/>
          <w:bCs/>
          <w:color w:val="00B0F0"/>
          <w:sz w:val="20"/>
          <w:szCs w:val="20"/>
        </w:rPr>
        <w:t xml:space="preserve">Provide </w:t>
      </w:r>
      <w:r w:rsidR="000D58A7" w:rsidRPr="00BC6A2E">
        <w:rPr>
          <w:rFonts w:cstheme="minorHAnsi"/>
          <w:b/>
          <w:bCs/>
          <w:color w:val="00B0F0"/>
          <w:sz w:val="20"/>
          <w:szCs w:val="20"/>
        </w:rPr>
        <w:t>a summary as to why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, based on </w:t>
      </w:r>
      <w:r w:rsidR="00B63635" w:rsidRPr="00BC6A2E">
        <w:rPr>
          <w:rFonts w:cstheme="minorHAnsi"/>
          <w:b/>
          <w:bCs/>
          <w:color w:val="00B0F0"/>
          <w:sz w:val="20"/>
          <w:szCs w:val="20"/>
        </w:rPr>
        <w:t xml:space="preserve">the provider’s 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clinical judgment, </w:t>
      </w:r>
      <w:r w:rsidR="00B63635" w:rsidRPr="00BC6A2E">
        <w:rPr>
          <w:rFonts w:cstheme="minorHAnsi"/>
          <w:b/>
          <w:bCs/>
          <w:color w:val="00B0F0"/>
          <w:sz w:val="20"/>
          <w:szCs w:val="20"/>
        </w:rPr>
        <w:t>the</w:t>
      </w:r>
      <w:r w:rsidRPr="00BC6A2E">
        <w:rPr>
          <w:rFonts w:cstheme="minorHAnsi"/>
          <w:b/>
          <w:bCs/>
          <w:color w:val="00B0F0"/>
          <w:sz w:val="20"/>
          <w:szCs w:val="20"/>
        </w:rPr>
        <w:t xml:space="preserve"> patient requires treatment with </w:t>
      </w:r>
      <w:r w:rsidR="005968A2" w:rsidRPr="00BC6A2E">
        <w:rPr>
          <w:rFonts w:cstheme="minorHAnsi"/>
          <w:b/>
          <w:bCs/>
          <w:color w:val="00B0F0"/>
          <w:sz w:val="20"/>
          <w:szCs w:val="20"/>
        </w:rPr>
        <w:t>LUMRYZ</w:t>
      </w:r>
      <w:r w:rsidR="00E614EF" w:rsidRPr="00840D18">
        <w:rPr>
          <w:rFonts w:cstheme="minorHAnsi"/>
          <w:b/>
          <w:bCs/>
          <w:color w:val="00B0F0"/>
          <w:sz w:val="20"/>
          <w:szCs w:val="20"/>
        </w:rPr>
        <w:t>]</w:t>
      </w:r>
    </w:p>
    <w:bookmarkEnd w:id="6"/>
    <w:p w14:paraId="3AD1F4D2" w14:textId="77777777" w:rsidR="0064699E" w:rsidRPr="00BC6A2E" w:rsidRDefault="0064699E" w:rsidP="00B715F6">
      <w:pPr>
        <w:spacing w:after="0"/>
        <w:rPr>
          <w:rFonts w:cstheme="minorHAnsi"/>
          <w:sz w:val="20"/>
          <w:szCs w:val="20"/>
        </w:rPr>
      </w:pPr>
    </w:p>
    <w:p w14:paraId="71B007A0" w14:textId="547CEADC" w:rsidR="0064699E" w:rsidRPr="00BC6A2E" w:rsidRDefault="0064699E" w:rsidP="00B715F6">
      <w:pPr>
        <w:spacing w:after="0"/>
        <w:rPr>
          <w:sz w:val="20"/>
          <w:szCs w:val="20"/>
        </w:rPr>
      </w:pPr>
      <w:r w:rsidRPr="00BC6A2E">
        <w:rPr>
          <w:sz w:val="20"/>
          <w:szCs w:val="20"/>
        </w:rPr>
        <w:t xml:space="preserve">Please contact my office </w:t>
      </w:r>
      <w:proofErr w:type="gramStart"/>
      <w:r w:rsidRPr="00BC6A2E">
        <w:rPr>
          <w:sz w:val="20"/>
          <w:szCs w:val="20"/>
        </w:rPr>
        <w:t>at</w:t>
      </w:r>
      <w:proofErr w:type="gramEnd"/>
      <w:r w:rsidRPr="00BC6A2E">
        <w:rPr>
          <w:sz w:val="20"/>
          <w:szCs w:val="20"/>
        </w:rPr>
        <w:t xml:space="preserve"> </w:t>
      </w:r>
      <w:r w:rsidRPr="00BC6A2E">
        <w:rPr>
          <w:b/>
          <w:bCs/>
          <w:color w:val="00B0F0"/>
          <w:sz w:val="20"/>
          <w:szCs w:val="20"/>
        </w:rPr>
        <w:t>[Phone Number]</w:t>
      </w:r>
      <w:r w:rsidRPr="00BC6A2E">
        <w:rPr>
          <w:color w:val="00B0F0"/>
          <w:sz w:val="20"/>
          <w:szCs w:val="20"/>
        </w:rPr>
        <w:t xml:space="preserve"> </w:t>
      </w:r>
      <w:r w:rsidRPr="00BC6A2E">
        <w:rPr>
          <w:sz w:val="20"/>
          <w:szCs w:val="20"/>
        </w:rPr>
        <w:t>if additional information is necessa</w:t>
      </w:r>
      <w:r w:rsidR="00516D6C" w:rsidRPr="00BC6A2E">
        <w:rPr>
          <w:sz w:val="20"/>
          <w:szCs w:val="20"/>
        </w:rPr>
        <w:t>ry</w:t>
      </w:r>
      <w:r w:rsidRPr="00BC6A2E">
        <w:rPr>
          <w:sz w:val="20"/>
          <w:szCs w:val="20"/>
        </w:rPr>
        <w:t xml:space="preserve"> to ensure </w:t>
      </w:r>
      <w:r w:rsidR="00F62CAA" w:rsidRPr="00BC6A2E">
        <w:rPr>
          <w:sz w:val="20"/>
          <w:szCs w:val="20"/>
        </w:rPr>
        <w:t xml:space="preserve">a </w:t>
      </w:r>
      <w:r w:rsidRPr="00BC6A2E">
        <w:rPr>
          <w:sz w:val="20"/>
          <w:szCs w:val="20"/>
        </w:rPr>
        <w:t xml:space="preserve">prompt </w:t>
      </w:r>
      <w:r w:rsidR="00F62CAA" w:rsidRPr="00BC6A2E">
        <w:rPr>
          <w:sz w:val="20"/>
          <w:szCs w:val="20"/>
        </w:rPr>
        <w:t xml:space="preserve">response and </w:t>
      </w:r>
      <w:r w:rsidRPr="00BC6A2E">
        <w:rPr>
          <w:sz w:val="20"/>
          <w:szCs w:val="20"/>
        </w:rPr>
        <w:t>approval for this course of treatment.</w:t>
      </w:r>
    </w:p>
    <w:p w14:paraId="63B493E7" w14:textId="77777777" w:rsidR="0064699E" w:rsidRDefault="0064699E" w:rsidP="00B715F6">
      <w:pPr>
        <w:spacing w:after="0"/>
        <w:rPr>
          <w:sz w:val="20"/>
          <w:szCs w:val="20"/>
        </w:rPr>
      </w:pPr>
    </w:p>
    <w:p w14:paraId="3A6054BF" w14:textId="77777777" w:rsidR="00CF3386" w:rsidRPr="00BC6A2E" w:rsidRDefault="00CF3386" w:rsidP="00B715F6">
      <w:pPr>
        <w:spacing w:after="0"/>
        <w:rPr>
          <w:sz w:val="20"/>
          <w:szCs w:val="20"/>
        </w:rPr>
      </w:pPr>
    </w:p>
    <w:p w14:paraId="33660BA7" w14:textId="77777777" w:rsidR="0064699E" w:rsidRPr="00BC6A2E" w:rsidRDefault="0064699E" w:rsidP="00B715F6">
      <w:pPr>
        <w:spacing w:after="0"/>
        <w:rPr>
          <w:sz w:val="20"/>
          <w:szCs w:val="20"/>
        </w:rPr>
      </w:pPr>
      <w:r w:rsidRPr="00BC6A2E">
        <w:rPr>
          <w:sz w:val="20"/>
          <w:szCs w:val="20"/>
        </w:rPr>
        <w:t>Sincerely,</w:t>
      </w:r>
    </w:p>
    <w:p w14:paraId="59D8B73D" w14:textId="622490A5" w:rsidR="00BD4DD2" w:rsidRDefault="007028FF" w:rsidP="007028FF">
      <w:pPr>
        <w:spacing w:after="0"/>
        <w:rPr>
          <w:b/>
          <w:bCs/>
          <w:color w:val="00B0F0"/>
          <w:sz w:val="20"/>
          <w:szCs w:val="20"/>
        </w:rPr>
      </w:pPr>
      <w:r w:rsidRPr="00BC6A2E">
        <w:rPr>
          <w:b/>
          <w:bCs/>
          <w:color w:val="00B0F0"/>
          <w:sz w:val="20"/>
          <w:szCs w:val="20"/>
        </w:rPr>
        <w:t xml:space="preserve">[Prescriber Signature] </w:t>
      </w:r>
    </w:p>
    <w:p w14:paraId="618EC4AE" w14:textId="77777777" w:rsidR="00CF3386" w:rsidRDefault="00CF3386" w:rsidP="007028FF">
      <w:pPr>
        <w:spacing w:after="0"/>
        <w:rPr>
          <w:b/>
          <w:bCs/>
          <w:color w:val="00B0F0"/>
          <w:sz w:val="20"/>
          <w:szCs w:val="20"/>
        </w:rPr>
      </w:pPr>
    </w:p>
    <w:p w14:paraId="32FCEBB5" w14:textId="77777777" w:rsidR="002C71B9" w:rsidRPr="00BC6A2E" w:rsidRDefault="002C71B9" w:rsidP="007028FF">
      <w:pPr>
        <w:spacing w:after="0"/>
        <w:rPr>
          <w:b/>
          <w:bCs/>
          <w:color w:val="00B0F0"/>
          <w:sz w:val="20"/>
          <w:szCs w:val="20"/>
        </w:rPr>
      </w:pPr>
    </w:p>
    <w:p w14:paraId="5EFF2E71" w14:textId="7D9437BE" w:rsidR="00927DA5" w:rsidRPr="00BC6A2E" w:rsidRDefault="0064699E" w:rsidP="00B715F6">
      <w:pPr>
        <w:spacing w:after="0"/>
        <w:rPr>
          <w:color w:val="00B0F0"/>
          <w:sz w:val="20"/>
          <w:szCs w:val="20"/>
        </w:rPr>
      </w:pPr>
      <w:r w:rsidRPr="00BC6A2E">
        <w:rPr>
          <w:b/>
          <w:bCs/>
          <w:color w:val="00B0F0"/>
          <w:sz w:val="20"/>
          <w:szCs w:val="20"/>
        </w:rPr>
        <w:t>[</w:t>
      </w:r>
      <w:r w:rsidR="007028FF" w:rsidRPr="00BC6A2E">
        <w:rPr>
          <w:b/>
          <w:bCs/>
          <w:color w:val="00B0F0"/>
          <w:sz w:val="20"/>
          <w:szCs w:val="20"/>
        </w:rPr>
        <w:t>Prescriber</w:t>
      </w:r>
      <w:r w:rsidRPr="00BC6A2E">
        <w:rPr>
          <w:b/>
          <w:bCs/>
          <w:color w:val="00B0F0"/>
          <w:sz w:val="20"/>
          <w:szCs w:val="20"/>
        </w:rPr>
        <w:t xml:space="preserve"> Name]</w:t>
      </w:r>
      <w:r w:rsidR="003B5EC4" w:rsidRPr="00BC6A2E">
        <w:rPr>
          <w:b/>
          <w:bCs/>
          <w:color w:val="00B0F0"/>
          <w:sz w:val="20"/>
          <w:szCs w:val="20"/>
        </w:rPr>
        <w:t xml:space="preserve"> </w:t>
      </w:r>
    </w:p>
    <w:p w14:paraId="4584AEED" w14:textId="77777777" w:rsidR="00CF3386" w:rsidRDefault="00CF3386" w:rsidP="00B715F6">
      <w:pPr>
        <w:spacing w:after="0"/>
        <w:rPr>
          <w:sz w:val="20"/>
          <w:szCs w:val="20"/>
        </w:rPr>
      </w:pPr>
    </w:p>
    <w:p w14:paraId="63962A68" w14:textId="77777777" w:rsidR="00CF3386" w:rsidRDefault="00CF3386" w:rsidP="00B715F6">
      <w:pPr>
        <w:spacing w:after="0"/>
        <w:rPr>
          <w:sz w:val="20"/>
          <w:szCs w:val="20"/>
        </w:rPr>
      </w:pPr>
    </w:p>
    <w:p w14:paraId="2EE68BA6" w14:textId="646DCE74" w:rsidR="0064699E" w:rsidRPr="00BC6A2E" w:rsidRDefault="0064699E" w:rsidP="00B715F6">
      <w:pPr>
        <w:spacing w:after="0"/>
        <w:rPr>
          <w:sz w:val="20"/>
          <w:szCs w:val="20"/>
        </w:rPr>
      </w:pPr>
      <w:r w:rsidRPr="00BC6A2E">
        <w:rPr>
          <w:sz w:val="20"/>
          <w:szCs w:val="20"/>
        </w:rPr>
        <w:t>Enclosure(s):</w:t>
      </w:r>
    </w:p>
    <w:p w14:paraId="14F61202" w14:textId="221F53CA" w:rsidR="008E4142" w:rsidRPr="008E4142" w:rsidRDefault="001B3D47" w:rsidP="008164B9">
      <w:r w:rsidRPr="00BC6A2E">
        <w:rPr>
          <w:b/>
          <w:bCs/>
          <w:color w:val="00B0F0"/>
          <w:sz w:val="20"/>
          <w:szCs w:val="20"/>
        </w:rPr>
        <w:t>[List enclosures</w:t>
      </w:r>
      <w:r w:rsidR="00485743">
        <w:rPr>
          <w:b/>
          <w:bCs/>
          <w:color w:val="00B0F0"/>
          <w:sz w:val="20"/>
          <w:szCs w:val="20"/>
        </w:rPr>
        <w:t xml:space="preserve"> as appropriate.</w:t>
      </w:r>
      <w:r w:rsidRPr="00BC6A2E">
        <w:rPr>
          <w:b/>
          <w:bCs/>
          <w:color w:val="00B0F0"/>
          <w:sz w:val="20"/>
          <w:szCs w:val="20"/>
        </w:rPr>
        <w:t xml:space="preserve"> </w:t>
      </w:r>
      <w:r w:rsidR="00485743">
        <w:rPr>
          <w:b/>
          <w:bCs/>
          <w:color w:val="00B0F0"/>
          <w:sz w:val="20"/>
          <w:szCs w:val="20"/>
        </w:rPr>
        <w:t xml:space="preserve">Examples of enclosures </w:t>
      </w:r>
      <w:proofErr w:type="gramStart"/>
      <w:r w:rsidR="00485743">
        <w:rPr>
          <w:b/>
          <w:bCs/>
          <w:color w:val="00B0F0"/>
          <w:sz w:val="20"/>
          <w:szCs w:val="20"/>
        </w:rPr>
        <w:t>include:</w:t>
      </w:r>
      <w:proofErr w:type="gramEnd"/>
      <w:r w:rsidR="00485743">
        <w:rPr>
          <w:b/>
          <w:bCs/>
          <w:color w:val="00B0F0"/>
          <w:sz w:val="20"/>
          <w:szCs w:val="20"/>
        </w:rPr>
        <w:t xml:space="preserve"> excerpt(s) from</w:t>
      </w:r>
      <w:r w:rsidRPr="00BC6A2E">
        <w:rPr>
          <w:b/>
          <w:bCs/>
          <w:color w:val="00B0F0"/>
          <w:sz w:val="20"/>
          <w:szCs w:val="20"/>
        </w:rPr>
        <w:t xml:space="preserve"> patient’s medical record</w:t>
      </w:r>
      <w:r w:rsidR="00621AF3">
        <w:rPr>
          <w:b/>
          <w:bCs/>
          <w:color w:val="00B0F0"/>
          <w:sz w:val="20"/>
          <w:szCs w:val="20"/>
        </w:rPr>
        <w:t>s</w:t>
      </w:r>
      <w:r w:rsidRPr="00BC6A2E">
        <w:rPr>
          <w:b/>
          <w:bCs/>
          <w:color w:val="00B0F0"/>
          <w:sz w:val="20"/>
          <w:szCs w:val="20"/>
        </w:rPr>
        <w:t xml:space="preserve">, Prior Authorization form, </w:t>
      </w:r>
      <w:r w:rsidR="001D4BF4">
        <w:rPr>
          <w:b/>
          <w:bCs/>
          <w:color w:val="00B0F0"/>
          <w:sz w:val="20"/>
          <w:szCs w:val="20"/>
        </w:rPr>
        <w:t xml:space="preserve">relevant </w:t>
      </w:r>
      <w:r w:rsidRPr="00BC6A2E">
        <w:rPr>
          <w:b/>
          <w:bCs/>
          <w:color w:val="00B0F0"/>
          <w:sz w:val="20"/>
          <w:szCs w:val="20"/>
        </w:rPr>
        <w:t xml:space="preserve">clinical practice guidelines, </w:t>
      </w:r>
      <w:r w:rsidR="00621AF3">
        <w:rPr>
          <w:b/>
          <w:bCs/>
          <w:color w:val="00B0F0"/>
          <w:sz w:val="20"/>
          <w:szCs w:val="20"/>
        </w:rPr>
        <w:t>product</w:t>
      </w:r>
      <w:r w:rsidRPr="00BC6A2E">
        <w:rPr>
          <w:b/>
          <w:bCs/>
          <w:color w:val="00B0F0"/>
          <w:sz w:val="20"/>
          <w:szCs w:val="20"/>
        </w:rPr>
        <w:t xml:space="preserve"> Prescribing Information]</w:t>
      </w:r>
      <w:r w:rsidR="00927DA5" w:rsidRPr="00BC6A2E">
        <w:rPr>
          <w:sz w:val="20"/>
          <w:szCs w:val="20"/>
        </w:rPr>
        <w:t xml:space="preserve"> </w:t>
      </w:r>
    </w:p>
    <w:sectPr w:rsidR="008E4142" w:rsidRPr="008E4142" w:rsidSect="00737FEC">
      <w:footerReference w:type="default" r:id="rId13"/>
      <w:type w:val="continuous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6991" w14:textId="77777777" w:rsidR="00BB667E" w:rsidRDefault="00BB667E" w:rsidP="000F7D29">
      <w:pPr>
        <w:spacing w:after="0" w:line="240" w:lineRule="auto"/>
      </w:pPr>
      <w:r>
        <w:separator/>
      </w:r>
    </w:p>
  </w:endnote>
  <w:endnote w:type="continuationSeparator" w:id="0">
    <w:p w14:paraId="6D2766F0" w14:textId="77777777" w:rsidR="00BB667E" w:rsidRDefault="00BB667E" w:rsidP="000F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4123" w14:textId="4AE33D13" w:rsidR="00AD68E2" w:rsidRDefault="00AD68E2" w:rsidP="00AD68E2">
    <w:pPr>
      <w:rPr>
        <w:color w:val="000000" w:themeColor="text1"/>
      </w:rPr>
    </w:pPr>
    <w:r w:rsidRPr="00334DC7">
      <w:rPr>
        <w:color w:val="808080"/>
        <w:sz w:val="16"/>
        <w:szCs w:val="16"/>
      </w:rPr>
      <w:t>©</w:t>
    </w:r>
    <w:r>
      <w:rPr>
        <w:color w:val="808080"/>
        <w:sz w:val="16"/>
        <w:szCs w:val="16"/>
      </w:rPr>
      <w:t xml:space="preserve"> 2023 Avadel. All rights reserved. </w:t>
    </w:r>
    <w:r w:rsidRPr="00E77150">
      <w:rPr>
        <w:color w:val="303030"/>
        <w:sz w:val="16"/>
        <w:szCs w:val="16"/>
        <w:shd w:val="clear" w:color="auto" w:fill="FFFFFF"/>
      </w:rPr>
      <w:t>PM-US-LUM-0</w:t>
    </w:r>
    <w:r>
      <w:rPr>
        <w:color w:val="303030"/>
        <w:sz w:val="16"/>
        <w:szCs w:val="16"/>
        <w:shd w:val="clear" w:color="auto" w:fill="FFFFFF"/>
      </w:rPr>
      <w:t>11</w:t>
    </w:r>
    <w:r w:rsidR="00EC31EC">
      <w:rPr>
        <w:color w:val="303030"/>
        <w:sz w:val="16"/>
        <w:szCs w:val="16"/>
        <w:shd w:val="clear" w:color="auto" w:fill="FFFFFF"/>
      </w:rPr>
      <w:t xml:space="preserve">1 </w:t>
    </w:r>
    <w:r w:rsidR="008B6391">
      <w:rPr>
        <w:color w:val="303030"/>
        <w:sz w:val="16"/>
        <w:szCs w:val="16"/>
        <w:shd w:val="clear" w:color="auto" w:fill="FFFFFF"/>
      </w:rPr>
      <w:t>0</w:t>
    </w:r>
    <w:r w:rsidR="000208F2">
      <w:rPr>
        <w:color w:val="303030"/>
        <w:sz w:val="16"/>
        <w:szCs w:val="16"/>
        <w:shd w:val="clear" w:color="auto" w:fill="FFFFFF"/>
      </w:rPr>
      <w:t>5</w:t>
    </w:r>
    <w:r w:rsidR="008B6391">
      <w:rPr>
        <w:color w:val="303030"/>
        <w:sz w:val="16"/>
        <w:szCs w:val="16"/>
        <w:shd w:val="clear" w:color="auto" w:fill="FFFFFF"/>
      </w:rPr>
      <w:t>/23</w:t>
    </w:r>
  </w:p>
  <w:p w14:paraId="70CC7C2D" w14:textId="77777777" w:rsidR="00AD68E2" w:rsidRDefault="00AD6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ADE8" w14:textId="77777777" w:rsidR="00941BF0" w:rsidRDefault="00941BF0" w:rsidP="00941BF0">
    <w:pPr>
      <w:rPr>
        <w:color w:val="000000" w:themeColor="text1"/>
      </w:rPr>
    </w:pPr>
    <w:r w:rsidRPr="00334DC7">
      <w:rPr>
        <w:color w:val="808080"/>
        <w:sz w:val="16"/>
        <w:szCs w:val="16"/>
      </w:rPr>
      <w:t>©</w:t>
    </w:r>
    <w:r>
      <w:rPr>
        <w:color w:val="808080"/>
        <w:sz w:val="16"/>
        <w:szCs w:val="16"/>
      </w:rPr>
      <w:t xml:space="preserve"> 2023 Avadel. All rights reserved. </w:t>
    </w:r>
    <w:r w:rsidRPr="00E77150">
      <w:rPr>
        <w:color w:val="303030"/>
        <w:sz w:val="16"/>
        <w:szCs w:val="16"/>
        <w:shd w:val="clear" w:color="auto" w:fill="FFFFFF"/>
      </w:rPr>
      <w:t>PM-US-LUM-0</w:t>
    </w:r>
    <w:r>
      <w:rPr>
        <w:color w:val="303030"/>
        <w:sz w:val="16"/>
        <w:szCs w:val="16"/>
        <w:shd w:val="clear" w:color="auto" w:fill="FFFFFF"/>
      </w:rPr>
      <w:t>111 05/23</w:t>
    </w:r>
  </w:p>
  <w:p w14:paraId="21F28C57" w14:textId="77777777" w:rsidR="00737FEC" w:rsidRDefault="00737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500E" w14:textId="77777777" w:rsidR="00BB667E" w:rsidRDefault="00BB667E" w:rsidP="000F7D29">
      <w:pPr>
        <w:spacing w:after="0" w:line="240" w:lineRule="auto"/>
      </w:pPr>
      <w:r>
        <w:separator/>
      </w:r>
    </w:p>
  </w:footnote>
  <w:footnote w:type="continuationSeparator" w:id="0">
    <w:p w14:paraId="44D73F6B" w14:textId="77777777" w:rsidR="00BB667E" w:rsidRDefault="00BB667E" w:rsidP="000F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ED5E" w14:textId="25309AB1" w:rsidR="000F7D29" w:rsidRDefault="000F7D2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3B85"/>
    <w:multiLevelType w:val="hybridMultilevel"/>
    <w:tmpl w:val="3182A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7B8B"/>
    <w:multiLevelType w:val="multilevel"/>
    <w:tmpl w:val="AB4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463B8"/>
    <w:multiLevelType w:val="hybridMultilevel"/>
    <w:tmpl w:val="B4CE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3939"/>
    <w:multiLevelType w:val="hybridMultilevel"/>
    <w:tmpl w:val="18525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919D2"/>
    <w:multiLevelType w:val="hybridMultilevel"/>
    <w:tmpl w:val="C734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15178">
    <w:abstractNumId w:val="0"/>
  </w:num>
  <w:num w:numId="2" w16cid:durableId="1244266903">
    <w:abstractNumId w:val="3"/>
  </w:num>
  <w:num w:numId="3" w16cid:durableId="1509058122">
    <w:abstractNumId w:val="2"/>
  </w:num>
  <w:num w:numId="4" w16cid:durableId="1337073953">
    <w:abstractNumId w:val="1"/>
  </w:num>
  <w:num w:numId="5" w16cid:durableId="818037958">
    <w:abstractNumId w:val="1"/>
  </w:num>
  <w:num w:numId="6" w16cid:durableId="782266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7B"/>
    <w:rsid w:val="000208F2"/>
    <w:rsid w:val="0002181F"/>
    <w:rsid w:val="00036018"/>
    <w:rsid w:val="00073000"/>
    <w:rsid w:val="00095245"/>
    <w:rsid w:val="000B14F8"/>
    <w:rsid w:val="000C2F3B"/>
    <w:rsid w:val="000D58A7"/>
    <w:rsid w:val="000F7D29"/>
    <w:rsid w:val="00106846"/>
    <w:rsid w:val="00111520"/>
    <w:rsid w:val="00126D69"/>
    <w:rsid w:val="001665A8"/>
    <w:rsid w:val="001704E3"/>
    <w:rsid w:val="001A0F60"/>
    <w:rsid w:val="001A238F"/>
    <w:rsid w:val="001B3D47"/>
    <w:rsid w:val="001B4D6A"/>
    <w:rsid w:val="001B4D99"/>
    <w:rsid w:val="001D4BF4"/>
    <w:rsid w:val="00201949"/>
    <w:rsid w:val="00291932"/>
    <w:rsid w:val="00294C2F"/>
    <w:rsid w:val="002B2E55"/>
    <w:rsid w:val="002C71B9"/>
    <w:rsid w:val="00312E49"/>
    <w:rsid w:val="00321ADA"/>
    <w:rsid w:val="00347AE1"/>
    <w:rsid w:val="00351A51"/>
    <w:rsid w:val="00362551"/>
    <w:rsid w:val="00385091"/>
    <w:rsid w:val="003B5EC4"/>
    <w:rsid w:val="003D6142"/>
    <w:rsid w:val="003D7459"/>
    <w:rsid w:val="003D77E4"/>
    <w:rsid w:val="003F64E2"/>
    <w:rsid w:val="00420927"/>
    <w:rsid w:val="00455E12"/>
    <w:rsid w:val="0046158B"/>
    <w:rsid w:val="0046427B"/>
    <w:rsid w:val="00485743"/>
    <w:rsid w:val="004C22F4"/>
    <w:rsid w:val="004E1753"/>
    <w:rsid w:val="00516D6C"/>
    <w:rsid w:val="00517DC2"/>
    <w:rsid w:val="00540075"/>
    <w:rsid w:val="00540A32"/>
    <w:rsid w:val="005712E3"/>
    <w:rsid w:val="005968A2"/>
    <w:rsid w:val="005A27AA"/>
    <w:rsid w:val="005B7FA9"/>
    <w:rsid w:val="005D3971"/>
    <w:rsid w:val="00615845"/>
    <w:rsid w:val="00621AF3"/>
    <w:rsid w:val="00625B6B"/>
    <w:rsid w:val="0064699E"/>
    <w:rsid w:val="006545B3"/>
    <w:rsid w:val="0068540F"/>
    <w:rsid w:val="00690ABE"/>
    <w:rsid w:val="006B79B9"/>
    <w:rsid w:val="006E3157"/>
    <w:rsid w:val="006F1B7B"/>
    <w:rsid w:val="0070088F"/>
    <w:rsid w:val="007028FF"/>
    <w:rsid w:val="00716AB3"/>
    <w:rsid w:val="00737FEC"/>
    <w:rsid w:val="00745013"/>
    <w:rsid w:val="00745FCE"/>
    <w:rsid w:val="0078211C"/>
    <w:rsid w:val="00785CB3"/>
    <w:rsid w:val="007B06A4"/>
    <w:rsid w:val="008164B9"/>
    <w:rsid w:val="008326D6"/>
    <w:rsid w:val="00840D18"/>
    <w:rsid w:val="00854926"/>
    <w:rsid w:val="008B6391"/>
    <w:rsid w:val="008E4142"/>
    <w:rsid w:val="008F0DFB"/>
    <w:rsid w:val="0090550D"/>
    <w:rsid w:val="00927DA5"/>
    <w:rsid w:val="00933B2C"/>
    <w:rsid w:val="00941BF0"/>
    <w:rsid w:val="009B369F"/>
    <w:rsid w:val="009D1D33"/>
    <w:rsid w:val="009E1E36"/>
    <w:rsid w:val="00A05BBE"/>
    <w:rsid w:val="00A15148"/>
    <w:rsid w:val="00A401B4"/>
    <w:rsid w:val="00A66AAE"/>
    <w:rsid w:val="00A91F66"/>
    <w:rsid w:val="00AD359A"/>
    <w:rsid w:val="00AD68E2"/>
    <w:rsid w:val="00AF3016"/>
    <w:rsid w:val="00B3761F"/>
    <w:rsid w:val="00B5344C"/>
    <w:rsid w:val="00B55952"/>
    <w:rsid w:val="00B63635"/>
    <w:rsid w:val="00B715F6"/>
    <w:rsid w:val="00B949AF"/>
    <w:rsid w:val="00BA76C2"/>
    <w:rsid w:val="00BB667E"/>
    <w:rsid w:val="00BC6A2E"/>
    <w:rsid w:val="00BD249D"/>
    <w:rsid w:val="00BD4DD2"/>
    <w:rsid w:val="00BE6A89"/>
    <w:rsid w:val="00C202BB"/>
    <w:rsid w:val="00C25D72"/>
    <w:rsid w:val="00C41533"/>
    <w:rsid w:val="00C424FC"/>
    <w:rsid w:val="00C7646B"/>
    <w:rsid w:val="00C8681A"/>
    <w:rsid w:val="00C95DF1"/>
    <w:rsid w:val="00CE65DB"/>
    <w:rsid w:val="00CF01CE"/>
    <w:rsid w:val="00CF199A"/>
    <w:rsid w:val="00CF3386"/>
    <w:rsid w:val="00CF60B2"/>
    <w:rsid w:val="00D22E64"/>
    <w:rsid w:val="00D515B3"/>
    <w:rsid w:val="00D62899"/>
    <w:rsid w:val="00D96855"/>
    <w:rsid w:val="00DA73AC"/>
    <w:rsid w:val="00E432CA"/>
    <w:rsid w:val="00E614EF"/>
    <w:rsid w:val="00EC31EC"/>
    <w:rsid w:val="00EC3B0E"/>
    <w:rsid w:val="00F2551A"/>
    <w:rsid w:val="00F62CAA"/>
    <w:rsid w:val="00FB2702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788D26"/>
  <w15:chartTrackingRefBased/>
  <w15:docId w15:val="{A36402C5-E597-4E79-A719-6D119EFD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D29"/>
  </w:style>
  <w:style w:type="paragraph" w:styleId="Footer">
    <w:name w:val="footer"/>
    <w:basedOn w:val="Normal"/>
    <w:link w:val="FooterChar"/>
    <w:uiPriority w:val="99"/>
    <w:unhideWhenUsed/>
    <w:rsid w:val="000F7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D29"/>
  </w:style>
  <w:style w:type="paragraph" w:styleId="ListParagraph">
    <w:name w:val="List Paragraph"/>
    <w:basedOn w:val="Normal"/>
    <w:uiPriority w:val="34"/>
    <w:qFormat/>
    <w:rsid w:val="006B79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0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2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6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8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B3D47"/>
    <w:pPr>
      <w:spacing w:after="0" w:line="240" w:lineRule="auto"/>
    </w:pPr>
  </w:style>
  <w:style w:type="table" w:styleId="TableGrid">
    <w:name w:val="Table Grid"/>
    <w:basedOn w:val="TableNormal"/>
    <w:uiPriority w:val="39"/>
    <w:rsid w:val="00AF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BodyText">
    <w:name w:val="C-Body Text"/>
    <w:link w:val="C-BodyTextChar"/>
    <w:rsid w:val="00FB2702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-BodyTextChar">
    <w:name w:val="C-Body Text Char"/>
    <w:basedOn w:val="DefaultParagraphFont"/>
    <w:link w:val="C-BodyText"/>
    <w:rsid w:val="00FB2702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840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MRYZ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BFF2-720D-435D-A9FA-A2C9FDE301EF}"/>
      </w:docPartPr>
      <w:docPartBody>
        <w:p w:rsidR="002E3751" w:rsidRDefault="005A7A83">
          <w:r w:rsidRPr="008554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83"/>
    <w:rsid w:val="00186F03"/>
    <w:rsid w:val="00202693"/>
    <w:rsid w:val="002E3751"/>
    <w:rsid w:val="00346057"/>
    <w:rsid w:val="00576B8E"/>
    <w:rsid w:val="005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B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D059-1C5C-466E-9AE7-BB42BAF3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Baloun, Laura</dc:creator>
  <cp:keywords/>
  <dc:description/>
  <cp:lastModifiedBy>Joseph Fenton</cp:lastModifiedBy>
  <cp:revision>7</cp:revision>
  <cp:lastPrinted>2023-05-10T18:52:00Z</cp:lastPrinted>
  <dcterms:created xsi:type="dcterms:W3CDTF">2023-05-12T00:34:00Z</dcterms:created>
  <dcterms:modified xsi:type="dcterms:W3CDTF">2023-05-18T21:54:00Z</dcterms:modified>
</cp:coreProperties>
</file>